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614"/>
        <w:gridCol w:w="2614"/>
        <w:gridCol w:w="2614"/>
        <w:gridCol w:w="2614"/>
      </w:tblGrid>
      <w:tr w:rsidR="00F73A81" w:rsidRPr="00F73A81" w:rsidTr="00A812F3">
        <w:tc>
          <w:tcPr>
            <w:tcW w:w="10456" w:type="dxa"/>
            <w:gridSpan w:val="4"/>
          </w:tcPr>
          <w:p w:rsidR="00F73A81" w:rsidRPr="00F73A81" w:rsidRDefault="00F73A81" w:rsidP="00F73A81">
            <w:pPr>
              <w:jc w:val="center"/>
              <w:rPr>
                <w:b/>
                <w:sz w:val="40"/>
                <w:szCs w:val="40"/>
              </w:rPr>
            </w:pPr>
            <w:r w:rsidRPr="00F73A81">
              <w:rPr>
                <w:b/>
                <w:sz w:val="40"/>
                <w:szCs w:val="40"/>
              </w:rPr>
              <w:t xml:space="preserve">Fiche d’évaluation </w:t>
            </w:r>
            <w:r w:rsidRPr="00F73A81">
              <w:rPr>
                <w:b/>
                <w:i/>
                <w:sz w:val="40"/>
                <w:szCs w:val="40"/>
              </w:rPr>
              <w:t>relaxation</w:t>
            </w:r>
            <w:r w:rsidRPr="00F73A81">
              <w:rPr>
                <w:b/>
                <w:sz w:val="40"/>
                <w:szCs w:val="40"/>
              </w:rPr>
              <w:t xml:space="preserve"> – M. BILLET</w:t>
            </w:r>
          </w:p>
        </w:tc>
      </w:tr>
      <w:tr w:rsidR="00F73A81" w:rsidRPr="00907AEA" w:rsidTr="00F73A81">
        <w:tc>
          <w:tcPr>
            <w:tcW w:w="10456" w:type="dxa"/>
            <w:gridSpan w:val="4"/>
            <w:shd w:val="clear" w:color="auto" w:fill="D9D9D9" w:themeFill="background1" w:themeFillShade="D9"/>
          </w:tcPr>
          <w:p w:rsidR="00907AEA" w:rsidRPr="00907AEA" w:rsidRDefault="00F73A81" w:rsidP="00907AEA">
            <w:pPr>
              <w:jc w:val="center"/>
              <w:rPr>
                <w:b/>
                <w:sz w:val="32"/>
                <w:szCs w:val="32"/>
              </w:rPr>
            </w:pPr>
            <w:r w:rsidRPr="00907AEA">
              <w:rPr>
                <w:b/>
                <w:i/>
                <w:sz w:val="32"/>
                <w:szCs w:val="32"/>
              </w:rPr>
              <w:t>A remplir et à apprendre par cœur pour l’évaluation</w:t>
            </w:r>
            <w:r w:rsidR="00907AEA" w:rsidRPr="00907AEA">
              <w:rPr>
                <w:b/>
                <w:sz w:val="32"/>
                <w:szCs w:val="32"/>
              </w:rPr>
              <w:t xml:space="preserve">. </w:t>
            </w:r>
          </w:p>
          <w:p w:rsidR="00F73A81" w:rsidRPr="00907AEA" w:rsidRDefault="00907AEA" w:rsidP="00907AEA">
            <w:pPr>
              <w:jc w:val="center"/>
              <w:rPr>
                <w:b/>
                <w:sz w:val="32"/>
                <w:szCs w:val="32"/>
              </w:rPr>
            </w:pPr>
            <w:r w:rsidRPr="00907AEA">
              <w:rPr>
                <w:b/>
                <w:sz w:val="32"/>
                <w:szCs w:val="32"/>
              </w:rPr>
              <w:t>Notée sur 4 points</w:t>
            </w:r>
          </w:p>
        </w:tc>
      </w:tr>
      <w:tr w:rsidR="00F73A81" w:rsidTr="003A3BCC">
        <w:tc>
          <w:tcPr>
            <w:tcW w:w="10456" w:type="dxa"/>
            <w:gridSpan w:val="4"/>
          </w:tcPr>
          <w:p w:rsidR="00F73A81" w:rsidRDefault="00F73A81">
            <w:r>
              <w:t>Prénoms, NOM et classe des membres du groupe :</w:t>
            </w:r>
          </w:p>
          <w:p w:rsidR="00F73A81" w:rsidRDefault="00F73A81"/>
          <w:p w:rsidR="00F73A81" w:rsidRDefault="00F73A81"/>
        </w:tc>
      </w:tr>
      <w:tr w:rsidR="00F73A81" w:rsidTr="00F73A81">
        <w:tc>
          <w:tcPr>
            <w:tcW w:w="10456" w:type="dxa"/>
            <w:gridSpan w:val="4"/>
            <w:shd w:val="clear" w:color="auto" w:fill="D9D9D9" w:themeFill="background1" w:themeFillShade="D9"/>
          </w:tcPr>
          <w:p w:rsidR="00F73A81" w:rsidRDefault="00907AEA">
            <w:r>
              <w:rPr>
                <w:b/>
              </w:rPr>
              <w:t>1</w:t>
            </w:r>
            <w:r w:rsidR="00F73A81">
              <w:rPr>
                <w:b/>
              </w:rPr>
              <w:t>.</w:t>
            </w:r>
            <w:r w:rsidR="00F73A81" w:rsidRPr="00F73A81">
              <w:rPr>
                <w:b/>
              </w:rPr>
              <w:t>Sophrologie</w:t>
            </w:r>
            <w:r w:rsidR="00F73A81">
              <w:t xml:space="preserve"> – séquence de 20 minutes. Indiquez les fiches mises en pratique et décrivez les étapes</w:t>
            </w:r>
          </w:p>
        </w:tc>
      </w:tr>
      <w:tr w:rsidR="00F73A81" w:rsidTr="00777118">
        <w:trPr>
          <w:trHeight w:val="4247"/>
        </w:trPr>
        <w:tc>
          <w:tcPr>
            <w:tcW w:w="5228" w:type="dxa"/>
            <w:gridSpan w:val="2"/>
            <w:tcBorders>
              <w:right w:val="single" w:sz="8" w:space="0" w:color="auto"/>
            </w:tcBorders>
          </w:tcPr>
          <w:p w:rsidR="00F73A81" w:rsidRDefault="00F73A81" w:rsidP="00F73A81">
            <w:pPr>
              <w:jc w:val="center"/>
            </w:pPr>
            <w:r>
              <w:t>Fiche et étapes</w:t>
            </w:r>
          </w:p>
        </w:tc>
        <w:tc>
          <w:tcPr>
            <w:tcW w:w="5228" w:type="dxa"/>
            <w:gridSpan w:val="2"/>
            <w:tcBorders>
              <w:left w:val="single" w:sz="8" w:space="0" w:color="auto"/>
            </w:tcBorders>
          </w:tcPr>
          <w:p w:rsidR="00F73A81" w:rsidRDefault="00F73A81" w:rsidP="00F73A81">
            <w:pPr>
              <w:jc w:val="center"/>
            </w:pPr>
            <w:r>
              <w:t>Fiches et étapes (suite)</w:t>
            </w:r>
          </w:p>
        </w:tc>
      </w:tr>
      <w:tr w:rsidR="00907AEA" w:rsidTr="003A3DA4">
        <w:tc>
          <w:tcPr>
            <w:tcW w:w="10456" w:type="dxa"/>
            <w:gridSpan w:val="4"/>
            <w:shd w:val="clear" w:color="auto" w:fill="D9D9D9" w:themeFill="background1" w:themeFillShade="D9"/>
          </w:tcPr>
          <w:p w:rsidR="00907AEA" w:rsidRDefault="00907AEA" w:rsidP="003A3DA4">
            <w:r>
              <w:rPr>
                <w:b/>
              </w:rPr>
              <w:t>2</w:t>
            </w:r>
            <w:r w:rsidRPr="00F73A81">
              <w:rPr>
                <w:b/>
              </w:rPr>
              <w:t>.</w:t>
            </w:r>
            <w:r>
              <w:rPr>
                <w:b/>
              </w:rPr>
              <w:t xml:space="preserve"> </w:t>
            </w:r>
            <w:r w:rsidRPr="00F73A81">
              <w:rPr>
                <w:b/>
              </w:rPr>
              <w:t>Yoga</w:t>
            </w:r>
            <w:r>
              <w:t xml:space="preserve"> – séquence de 10 minutes. Dessinez les positions et donneur leurs noms</w:t>
            </w:r>
          </w:p>
        </w:tc>
      </w:tr>
      <w:tr w:rsidR="00907AEA" w:rsidTr="003A3DA4">
        <w:trPr>
          <w:trHeight w:val="3868"/>
        </w:trPr>
        <w:tc>
          <w:tcPr>
            <w:tcW w:w="2614" w:type="dxa"/>
            <w:tcBorders>
              <w:right w:val="dashSmallGap" w:sz="4" w:space="0" w:color="auto"/>
            </w:tcBorders>
          </w:tcPr>
          <w:p w:rsidR="00907AEA" w:rsidRDefault="00907AEA" w:rsidP="003A3DA4">
            <w:pPr>
              <w:jc w:val="center"/>
            </w:pPr>
            <w:r>
              <w:t>Dessins</w:t>
            </w:r>
          </w:p>
        </w:tc>
        <w:tc>
          <w:tcPr>
            <w:tcW w:w="2614" w:type="dxa"/>
            <w:tcBorders>
              <w:left w:val="dashSmallGap" w:sz="4" w:space="0" w:color="auto"/>
              <w:right w:val="single" w:sz="8" w:space="0" w:color="auto"/>
            </w:tcBorders>
          </w:tcPr>
          <w:p w:rsidR="00907AEA" w:rsidRDefault="00907AEA" w:rsidP="003A3DA4">
            <w:pPr>
              <w:jc w:val="center"/>
            </w:pPr>
            <w:proofErr w:type="gramStart"/>
            <w:r>
              <w:t>noms</w:t>
            </w:r>
            <w:proofErr w:type="gramEnd"/>
          </w:p>
        </w:tc>
        <w:tc>
          <w:tcPr>
            <w:tcW w:w="2614" w:type="dxa"/>
            <w:tcBorders>
              <w:left w:val="single" w:sz="8" w:space="0" w:color="auto"/>
              <w:right w:val="dashSmallGap" w:sz="4" w:space="0" w:color="auto"/>
            </w:tcBorders>
          </w:tcPr>
          <w:p w:rsidR="00907AEA" w:rsidRDefault="00907AEA" w:rsidP="003A3DA4">
            <w:pPr>
              <w:jc w:val="center"/>
            </w:pPr>
            <w:r>
              <w:t xml:space="preserve">Suite </w:t>
            </w:r>
            <w:proofErr w:type="gramStart"/>
            <w:r>
              <w:t>dessins</w:t>
            </w:r>
            <w:proofErr w:type="gramEnd"/>
          </w:p>
        </w:tc>
        <w:tc>
          <w:tcPr>
            <w:tcW w:w="2614" w:type="dxa"/>
            <w:tcBorders>
              <w:left w:val="dashSmallGap" w:sz="4" w:space="0" w:color="auto"/>
            </w:tcBorders>
          </w:tcPr>
          <w:p w:rsidR="00907AEA" w:rsidRDefault="00907AEA" w:rsidP="003A3DA4">
            <w:pPr>
              <w:jc w:val="center"/>
            </w:pPr>
            <w:r>
              <w:t xml:space="preserve">Suite </w:t>
            </w:r>
            <w:proofErr w:type="gramStart"/>
            <w:r>
              <w:t>noms</w:t>
            </w:r>
            <w:proofErr w:type="gramEnd"/>
          </w:p>
        </w:tc>
      </w:tr>
      <w:tr w:rsidR="00F73A81" w:rsidTr="00F73A81">
        <w:tc>
          <w:tcPr>
            <w:tcW w:w="10456" w:type="dxa"/>
            <w:gridSpan w:val="4"/>
            <w:shd w:val="clear" w:color="auto" w:fill="D9D9D9" w:themeFill="background1" w:themeFillShade="D9"/>
          </w:tcPr>
          <w:p w:rsidR="00F73A81" w:rsidRDefault="00F73A81">
            <w:r>
              <w:rPr>
                <w:b/>
              </w:rPr>
              <w:t>3.</w:t>
            </w:r>
            <w:r w:rsidRPr="00F73A81">
              <w:rPr>
                <w:b/>
              </w:rPr>
              <w:t>Etirements</w:t>
            </w:r>
            <w:r>
              <w:t xml:space="preserve"> – séquence de 10 minutes. Dessinez les positions réalisées et leur</w:t>
            </w:r>
          </w:p>
        </w:tc>
      </w:tr>
      <w:tr w:rsidR="00F73A81" w:rsidTr="00907AEA">
        <w:trPr>
          <w:trHeight w:val="4676"/>
        </w:trPr>
        <w:tc>
          <w:tcPr>
            <w:tcW w:w="2614" w:type="dxa"/>
            <w:tcBorders>
              <w:right w:val="dashSmallGap" w:sz="4" w:space="0" w:color="auto"/>
            </w:tcBorders>
          </w:tcPr>
          <w:p w:rsidR="00F73A81" w:rsidRDefault="00F73A81" w:rsidP="00F73A81">
            <w:pPr>
              <w:jc w:val="center"/>
            </w:pPr>
            <w:r>
              <w:t>Dessins</w:t>
            </w:r>
          </w:p>
        </w:tc>
        <w:tc>
          <w:tcPr>
            <w:tcW w:w="2614" w:type="dxa"/>
            <w:tcBorders>
              <w:left w:val="dashSmallGap" w:sz="4" w:space="0" w:color="auto"/>
            </w:tcBorders>
          </w:tcPr>
          <w:p w:rsidR="00F73A81" w:rsidRDefault="00F73A81" w:rsidP="00F73A81">
            <w:pPr>
              <w:jc w:val="center"/>
            </w:pPr>
            <w:proofErr w:type="gramStart"/>
            <w:r>
              <w:t>noms</w:t>
            </w:r>
            <w:proofErr w:type="gramEnd"/>
          </w:p>
        </w:tc>
        <w:tc>
          <w:tcPr>
            <w:tcW w:w="2614" w:type="dxa"/>
            <w:tcBorders>
              <w:right w:val="dashSmallGap" w:sz="4" w:space="0" w:color="auto"/>
            </w:tcBorders>
          </w:tcPr>
          <w:p w:rsidR="00F73A81" w:rsidRDefault="00F73A81" w:rsidP="00F73A81">
            <w:pPr>
              <w:jc w:val="center"/>
            </w:pPr>
            <w:r>
              <w:t xml:space="preserve">Suite </w:t>
            </w:r>
            <w:proofErr w:type="gramStart"/>
            <w:r>
              <w:t>dessins</w:t>
            </w:r>
            <w:proofErr w:type="gramEnd"/>
          </w:p>
        </w:tc>
        <w:tc>
          <w:tcPr>
            <w:tcW w:w="2614" w:type="dxa"/>
            <w:tcBorders>
              <w:left w:val="dashSmallGap" w:sz="4" w:space="0" w:color="auto"/>
            </w:tcBorders>
          </w:tcPr>
          <w:p w:rsidR="00F73A81" w:rsidRDefault="00F73A81" w:rsidP="00F73A81">
            <w:pPr>
              <w:jc w:val="center"/>
            </w:pPr>
            <w:r>
              <w:t xml:space="preserve">Suite </w:t>
            </w:r>
            <w:proofErr w:type="gramStart"/>
            <w:r>
              <w:t>noms</w:t>
            </w:r>
            <w:proofErr w:type="gramEnd"/>
          </w:p>
        </w:tc>
      </w:tr>
      <w:tr w:rsidR="00907AEA" w:rsidTr="00907AEA">
        <w:tc>
          <w:tcPr>
            <w:tcW w:w="10456" w:type="dxa"/>
            <w:gridSpan w:val="4"/>
          </w:tcPr>
          <w:p w:rsidR="00907AEA" w:rsidRDefault="00907AEA" w:rsidP="00F2795F">
            <w:pPr>
              <w:jc w:val="center"/>
            </w:pPr>
            <w:r w:rsidRPr="00F73A81">
              <w:rPr>
                <w:b/>
                <w:sz w:val="40"/>
                <w:szCs w:val="40"/>
              </w:rPr>
              <w:lastRenderedPageBreak/>
              <w:t xml:space="preserve">Fiche </w:t>
            </w:r>
            <w:r>
              <w:rPr>
                <w:b/>
                <w:sz w:val="40"/>
                <w:szCs w:val="40"/>
              </w:rPr>
              <w:t>d’explication</w:t>
            </w:r>
            <w:r w:rsidRPr="00F73A81">
              <w:rPr>
                <w:b/>
                <w:sz w:val="40"/>
                <w:szCs w:val="40"/>
              </w:rPr>
              <w:t xml:space="preserve"> </w:t>
            </w:r>
            <w:r w:rsidRPr="00F73A81">
              <w:rPr>
                <w:b/>
                <w:i/>
                <w:sz w:val="40"/>
                <w:szCs w:val="40"/>
              </w:rPr>
              <w:t>relaxation</w:t>
            </w:r>
            <w:r w:rsidRPr="00F73A81">
              <w:rPr>
                <w:b/>
                <w:sz w:val="40"/>
                <w:szCs w:val="40"/>
              </w:rPr>
              <w:t xml:space="preserve"> – M. BILLET</w:t>
            </w:r>
          </w:p>
        </w:tc>
      </w:tr>
      <w:tr w:rsidR="00907AEA" w:rsidTr="00F2795F">
        <w:tc>
          <w:tcPr>
            <w:tcW w:w="10456" w:type="dxa"/>
            <w:gridSpan w:val="4"/>
            <w:shd w:val="clear" w:color="auto" w:fill="BFBFBF" w:themeFill="background1" w:themeFillShade="BF"/>
          </w:tcPr>
          <w:p w:rsidR="00907AEA" w:rsidRPr="00907AEA" w:rsidRDefault="00907AEA" w:rsidP="00907AEA">
            <w:pPr>
              <w:jc w:val="center"/>
              <w:rPr>
                <w:b/>
                <w:sz w:val="32"/>
                <w:szCs w:val="32"/>
              </w:rPr>
            </w:pPr>
            <w:r w:rsidRPr="00907AEA">
              <w:rPr>
                <w:b/>
                <w:i/>
                <w:sz w:val="32"/>
                <w:szCs w:val="32"/>
              </w:rPr>
              <w:t xml:space="preserve">A remplir </w:t>
            </w:r>
            <w:r>
              <w:rPr>
                <w:b/>
                <w:i/>
                <w:sz w:val="32"/>
                <w:szCs w:val="32"/>
              </w:rPr>
              <w:t>le jour de</w:t>
            </w:r>
            <w:r w:rsidRPr="00907AEA">
              <w:rPr>
                <w:b/>
                <w:i/>
                <w:sz w:val="32"/>
                <w:szCs w:val="32"/>
              </w:rPr>
              <w:t xml:space="preserve"> l’évaluation</w:t>
            </w:r>
            <w:r w:rsidRPr="00907AEA">
              <w:rPr>
                <w:b/>
                <w:sz w:val="32"/>
                <w:szCs w:val="32"/>
              </w:rPr>
              <w:t xml:space="preserve">. Notée sur </w:t>
            </w:r>
            <w:r>
              <w:rPr>
                <w:b/>
                <w:sz w:val="32"/>
                <w:szCs w:val="32"/>
              </w:rPr>
              <w:t>6</w:t>
            </w:r>
            <w:r w:rsidRPr="00907AEA">
              <w:rPr>
                <w:b/>
                <w:sz w:val="32"/>
                <w:szCs w:val="32"/>
              </w:rPr>
              <w:t xml:space="preserve"> points</w:t>
            </w:r>
          </w:p>
        </w:tc>
      </w:tr>
      <w:tr w:rsidR="00907AEA" w:rsidTr="00907AEA">
        <w:tc>
          <w:tcPr>
            <w:tcW w:w="10456" w:type="dxa"/>
            <w:gridSpan w:val="4"/>
          </w:tcPr>
          <w:p w:rsidR="00907AEA" w:rsidRDefault="00907AEA">
            <w:r w:rsidRPr="00F2795F">
              <w:rPr>
                <w:b/>
              </w:rPr>
              <w:t>Expliquez le choix de la séquence de sophrologie</w:t>
            </w:r>
            <w:r w:rsidR="00F2795F">
              <w:rPr>
                <w:b/>
              </w:rPr>
              <w:t xml:space="preserve"> / 1 point</w:t>
            </w:r>
            <w:r>
              <w:t>. C’est-à-dire : vous avez choisi ces exercices car</w:t>
            </w:r>
            <w:r w:rsidR="00D32938">
              <w:t xml:space="preserve"> : </w:t>
            </w:r>
            <w:r>
              <w:t xml:space="preserve">ils vous semblent les plus faciles ? Les plus efficaces ? Les plus relaxants ? Les plus </w:t>
            </w:r>
            <w:r w:rsidR="00F2795F">
              <w:t xml:space="preserve">positifs dans votre confiance en vous ? Vous les avez </w:t>
            </w:r>
            <w:proofErr w:type="gramStart"/>
            <w:r w:rsidR="00F2795F">
              <w:t>choisi</w:t>
            </w:r>
            <w:proofErr w:type="gramEnd"/>
            <w:r w:rsidR="00F2795F">
              <w:t xml:space="preserve"> car ils permettent de tenir 20 minutes ? Pour d’autres raisons ? Expliquez.</w:t>
            </w:r>
            <w:r>
              <w:t xml:space="preserve">  </w:t>
            </w:r>
          </w:p>
          <w:p w:rsidR="00F2795F" w:rsidRDefault="00F2795F"/>
          <w:p w:rsidR="00F2795F" w:rsidRDefault="00F2795F"/>
          <w:p w:rsidR="00F2795F" w:rsidRDefault="00F2795F"/>
          <w:p w:rsidR="00F2795F" w:rsidRDefault="00F2795F"/>
          <w:p w:rsidR="00F2795F" w:rsidRDefault="00F2795F"/>
          <w:p w:rsidR="00F2795F" w:rsidRDefault="00F2795F"/>
        </w:tc>
      </w:tr>
      <w:tr w:rsidR="00907AEA" w:rsidTr="00907AEA">
        <w:tc>
          <w:tcPr>
            <w:tcW w:w="10456" w:type="dxa"/>
            <w:gridSpan w:val="4"/>
          </w:tcPr>
          <w:p w:rsidR="00907AEA" w:rsidRDefault="00F2795F">
            <w:r w:rsidRPr="00F2795F">
              <w:rPr>
                <w:b/>
              </w:rPr>
              <w:t xml:space="preserve">Expliquez le choix de la séquence de </w:t>
            </w:r>
            <w:r>
              <w:rPr>
                <w:b/>
              </w:rPr>
              <w:t>yoga / 1 point</w:t>
            </w:r>
            <w:r>
              <w:t>. C’est-à-dire : vous avez choisi ces gestuelles car</w:t>
            </w:r>
            <w:r w:rsidR="00D32938">
              <w:t xml:space="preserve"> : </w:t>
            </w:r>
            <w:r>
              <w:t xml:space="preserve">elles vous semblent faciles à retenir ? Elles vous ont plu ? Si oui pourquoi ? Y </w:t>
            </w:r>
            <w:proofErr w:type="spellStart"/>
            <w:r>
              <w:t>a-t-il</w:t>
            </w:r>
            <w:proofErr w:type="spellEnd"/>
            <w:r>
              <w:t xml:space="preserve"> une logique d’enchaînement (du sol vers debout, de debout vers le sol) ? </w:t>
            </w:r>
            <w:r w:rsidR="00D32938">
              <w:t>D’autres raisons ?</w:t>
            </w:r>
            <w:r w:rsidR="00D32938">
              <w:t xml:space="preserve"> </w:t>
            </w:r>
            <w:r>
              <w:t>Racontez</w:t>
            </w:r>
            <w:r w:rsidR="00D32938">
              <w:t>-</w:t>
            </w:r>
            <w:r>
              <w:t>vous une histoire pour vous aider à retenir l’enchaînement ? Expliquez.</w:t>
            </w:r>
          </w:p>
          <w:p w:rsidR="00F2795F" w:rsidRDefault="00F2795F"/>
          <w:p w:rsidR="00F2795F" w:rsidRDefault="00F2795F"/>
          <w:p w:rsidR="00F2795F" w:rsidRDefault="00F2795F"/>
          <w:p w:rsidR="00F2795F" w:rsidRDefault="00F2795F"/>
          <w:p w:rsidR="00F2795F" w:rsidRDefault="00F2795F"/>
        </w:tc>
      </w:tr>
      <w:tr w:rsidR="00907AEA" w:rsidTr="00907AEA">
        <w:tc>
          <w:tcPr>
            <w:tcW w:w="10456" w:type="dxa"/>
            <w:gridSpan w:val="4"/>
          </w:tcPr>
          <w:p w:rsidR="00907AEA" w:rsidRDefault="00F2795F">
            <w:r w:rsidRPr="00F2795F">
              <w:rPr>
                <w:b/>
              </w:rPr>
              <w:t xml:space="preserve">Expliquez le choix de la séquence </w:t>
            </w:r>
            <w:r>
              <w:rPr>
                <w:b/>
              </w:rPr>
              <w:t>d’étirements / 1 point</w:t>
            </w:r>
            <w:r>
              <w:t>. C’est-à-dire : vous avez choisi ces gestuelles en particuliers</w:t>
            </w:r>
            <w:r w:rsidR="00D32938">
              <w:t xml:space="preserve"> </w:t>
            </w:r>
            <w:r>
              <w:t>car</w:t>
            </w:r>
            <w:r w:rsidR="00D32938">
              <w:t xml:space="preserve"> : </w:t>
            </w:r>
            <w:r>
              <w:t>elles vous semblent plus faciles à réaliser ? Plus facile à retenir ? Plus efficace</w:t>
            </w:r>
            <w:r w:rsidR="00D32938">
              <w:t>s</w:t>
            </w:r>
            <w:bookmarkStart w:id="0" w:name="_GoBack"/>
            <w:bookmarkEnd w:id="0"/>
            <w:r>
              <w:t xml:space="preserve"> ? Pour d’autres raisons ? Expliquez.  </w:t>
            </w:r>
          </w:p>
          <w:p w:rsidR="00F2795F" w:rsidRDefault="00F2795F"/>
          <w:p w:rsidR="00F2795F" w:rsidRDefault="00F2795F"/>
          <w:p w:rsidR="00F2795F" w:rsidRDefault="00F2795F"/>
          <w:p w:rsidR="00F2795F" w:rsidRDefault="00F2795F"/>
          <w:p w:rsidR="00F2795F" w:rsidRDefault="00F2795F"/>
          <w:p w:rsidR="00F2795F" w:rsidRDefault="00F2795F"/>
        </w:tc>
      </w:tr>
      <w:tr w:rsidR="00907AEA" w:rsidTr="00907AEA">
        <w:tc>
          <w:tcPr>
            <w:tcW w:w="10456" w:type="dxa"/>
            <w:gridSpan w:val="4"/>
          </w:tcPr>
          <w:p w:rsidR="00907AEA" w:rsidRDefault="00F2795F">
            <w:r w:rsidRPr="00F2795F">
              <w:rPr>
                <w:b/>
              </w:rPr>
              <w:t>Bilan de la séquence de sophrologie / 1 point :</w:t>
            </w:r>
            <w:r>
              <w:t xml:space="preserve"> dites si ce que vous avez réalisé correspond parfaitement à ce que vous avez prévu, ou pas. Si ce n’est pas le cas, ce n’est pas grave, mais il faut ici que vous expliquiez les différences. Soyez honnête. Il faut que vous expliquiez enfin comment vous vous y prendriez si cette évaluation était à refaire la semaine prochaine.</w:t>
            </w:r>
          </w:p>
          <w:p w:rsidR="00F2795F" w:rsidRDefault="00F2795F"/>
          <w:p w:rsidR="00F2795F" w:rsidRDefault="00F2795F"/>
          <w:p w:rsidR="00F2795F" w:rsidRDefault="00F2795F"/>
          <w:p w:rsidR="00F2795F" w:rsidRDefault="00F2795F"/>
          <w:p w:rsidR="00F2795F" w:rsidRDefault="00F2795F"/>
        </w:tc>
      </w:tr>
      <w:tr w:rsidR="00F2795F" w:rsidTr="00907AEA">
        <w:tc>
          <w:tcPr>
            <w:tcW w:w="10456" w:type="dxa"/>
            <w:gridSpan w:val="4"/>
          </w:tcPr>
          <w:p w:rsidR="00F2795F" w:rsidRDefault="00F2795F" w:rsidP="00F2795F">
            <w:r w:rsidRPr="00F2795F">
              <w:rPr>
                <w:b/>
              </w:rPr>
              <w:t xml:space="preserve">Bilan de la séquence de </w:t>
            </w:r>
            <w:r>
              <w:rPr>
                <w:b/>
              </w:rPr>
              <w:t>yoga</w:t>
            </w:r>
            <w:r w:rsidRPr="00F2795F">
              <w:rPr>
                <w:b/>
              </w:rPr>
              <w:t xml:space="preserve"> / 1 point :</w:t>
            </w:r>
            <w:r>
              <w:t xml:space="preserve"> dites si ce que vous avez réalisé correspond parfaitement à ce que vous avez prévu, ou pas. Si ce n’est pas le cas, ce n’est pas grave, mais il faut ici que vous expliquiez les différences. Soyez honnête. Il faut que vous expliquiez enfin comment vous vous y prendriez si cette évaluation était à refaire la semaine prochaine.</w:t>
            </w:r>
          </w:p>
          <w:p w:rsidR="00F2795F" w:rsidRDefault="00F2795F">
            <w:pPr>
              <w:rPr>
                <w:b/>
              </w:rPr>
            </w:pPr>
          </w:p>
          <w:p w:rsidR="00F2795F" w:rsidRDefault="00F2795F">
            <w:pPr>
              <w:rPr>
                <w:b/>
              </w:rPr>
            </w:pPr>
          </w:p>
          <w:p w:rsidR="00F2795F" w:rsidRDefault="00F2795F">
            <w:pPr>
              <w:rPr>
                <w:b/>
              </w:rPr>
            </w:pPr>
          </w:p>
          <w:p w:rsidR="00F2795F" w:rsidRDefault="00F2795F">
            <w:pPr>
              <w:rPr>
                <w:b/>
              </w:rPr>
            </w:pPr>
          </w:p>
          <w:p w:rsidR="00F2795F" w:rsidRPr="00F2795F" w:rsidRDefault="00F2795F">
            <w:pPr>
              <w:rPr>
                <w:b/>
              </w:rPr>
            </w:pPr>
          </w:p>
        </w:tc>
      </w:tr>
      <w:tr w:rsidR="00F2795F" w:rsidTr="00907AEA">
        <w:tc>
          <w:tcPr>
            <w:tcW w:w="10456" w:type="dxa"/>
            <w:gridSpan w:val="4"/>
          </w:tcPr>
          <w:p w:rsidR="00F2795F" w:rsidRDefault="00F2795F" w:rsidP="00F2795F">
            <w:r w:rsidRPr="00F2795F">
              <w:rPr>
                <w:b/>
              </w:rPr>
              <w:t xml:space="preserve">Bilan </w:t>
            </w:r>
            <w:r>
              <w:rPr>
                <w:b/>
              </w:rPr>
              <w:t xml:space="preserve">de la séquence d’étirements </w:t>
            </w:r>
            <w:r w:rsidRPr="00F2795F">
              <w:rPr>
                <w:b/>
              </w:rPr>
              <w:t>/ 1 point :</w:t>
            </w:r>
            <w:r>
              <w:t xml:space="preserve"> dites si ce que vous avez réalisé correspond parfaitement à ce que vous avez prévu, ou pas. Si ce n’est pas le cas, ce n’est pas grave, mais il faut ici que vous expliquiez les différences. Soyez honnête. Il faut que vous expliquiez enfin comment vous vous y prendriez si cette évaluation était à refaire la semaine prochaine.</w:t>
            </w:r>
          </w:p>
          <w:p w:rsidR="00F2795F" w:rsidRDefault="00F2795F">
            <w:pPr>
              <w:rPr>
                <w:b/>
              </w:rPr>
            </w:pPr>
          </w:p>
          <w:p w:rsidR="00F2795F" w:rsidRDefault="00F2795F">
            <w:pPr>
              <w:rPr>
                <w:b/>
              </w:rPr>
            </w:pPr>
          </w:p>
          <w:p w:rsidR="00F2795F" w:rsidRDefault="00F2795F">
            <w:pPr>
              <w:rPr>
                <w:b/>
              </w:rPr>
            </w:pPr>
          </w:p>
          <w:p w:rsidR="00F2795F" w:rsidRDefault="00F2795F">
            <w:pPr>
              <w:rPr>
                <w:b/>
              </w:rPr>
            </w:pPr>
          </w:p>
          <w:p w:rsidR="00F2795F" w:rsidRDefault="00F2795F">
            <w:pPr>
              <w:rPr>
                <w:b/>
              </w:rPr>
            </w:pPr>
          </w:p>
          <w:p w:rsidR="00F2795F" w:rsidRPr="00F2795F" w:rsidRDefault="00F2795F">
            <w:pPr>
              <w:rPr>
                <w:b/>
              </w:rPr>
            </w:pPr>
          </w:p>
        </w:tc>
      </w:tr>
    </w:tbl>
    <w:p w:rsidR="0099013F" w:rsidRDefault="0099013F"/>
    <w:sectPr w:rsidR="0099013F" w:rsidSect="00F73A81">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C7726"/>
    <w:multiLevelType w:val="hybridMultilevel"/>
    <w:tmpl w:val="826290F8"/>
    <w:lvl w:ilvl="0" w:tplc="4AB80D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9E"/>
    <w:rsid w:val="0082589E"/>
    <w:rsid w:val="00907AEA"/>
    <w:rsid w:val="0099013F"/>
    <w:rsid w:val="00D32938"/>
    <w:rsid w:val="00F2795F"/>
    <w:rsid w:val="00F73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FAEE"/>
  <w15:chartTrackingRefBased/>
  <w15:docId w15:val="{5C95CD9C-38D6-4894-B57A-CE471E3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3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424</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dc:creator>
  <cp:keywords/>
  <dc:description/>
  <cp:lastModifiedBy>Eric B</cp:lastModifiedBy>
  <cp:revision>4</cp:revision>
  <dcterms:created xsi:type="dcterms:W3CDTF">2016-11-08T09:30:00Z</dcterms:created>
  <dcterms:modified xsi:type="dcterms:W3CDTF">2016-11-09T08:15:00Z</dcterms:modified>
</cp:coreProperties>
</file>